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DC66" w14:textId="77777777" w:rsidR="007456CE" w:rsidRDefault="00B1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Renovia Success Profile</w:t>
      </w:r>
    </w:p>
    <w:p w14:paraId="0171E829" w14:textId="77777777" w:rsidR="007456CE" w:rsidRDefault="007456CE">
      <w:pPr>
        <w:jc w:val="center"/>
        <w:rPr>
          <w:b/>
          <w:sz w:val="32"/>
          <w:szCs w:val="3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2908"/>
        <w:gridCol w:w="3117"/>
      </w:tblGrid>
      <w:tr w:rsidR="007456CE" w14:paraId="3689F3C7" w14:textId="77777777">
        <w:tc>
          <w:tcPr>
            <w:tcW w:w="3325" w:type="dxa"/>
          </w:tcPr>
          <w:p w14:paraId="09E41BBA" w14:textId="77777777" w:rsidR="007456CE" w:rsidRDefault="00B17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Role/Title:  </w:t>
            </w:r>
          </w:p>
          <w:p w14:paraId="0F087635" w14:textId="77777777" w:rsidR="007456CE" w:rsidRDefault="00B1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Estimator</w:t>
            </w:r>
          </w:p>
          <w:p w14:paraId="52AB80BE" w14:textId="77777777" w:rsidR="007456CE" w:rsidRDefault="007456CE">
            <w:pPr>
              <w:rPr>
                <w:b/>
              </w:rPr>
            </w:pPr>
          </w:p>
        </w:tc>
        <w:tc>
          <w:tcPr>
            <w:tcW w:w="2908" w:type="dxa"/>
          </w:tcPr>
          <w:p w14:paraId="1876E509" w14:textId="77777777" w:rsidR="007456CE" w:rsidRDefault="00B1783B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</w:p>
          <w:p w14:paraId="243D4A8F" w14:textId="7ED86212" w:rsidR="007456CE" w:rsidRDefault="00CE30BF">
            <w:r>
              <w:t>Operations</w:t>
            </w:r>
          </w:p>
        </w:tc>
        <w:tc>
          <w:tcPr>
            <w:tcW w:w="3117" w:type="dxa"/>
          </w:tcPr>
          <w:p w14:paraId="5E6223F1" w14:textId="77777777" w:rsidR="007456CE" w:rsidRDefault="00B1783B">
            <w:pPr>
              <w:rPr>
                <w:b/>
              </w:rPr>
            </w:pPr>
            <w:r>
              <w:rPr>
                <w:b/>
              </w:rPr>
              <w:t xml:space="preserve">Location:  </w:t>
            </w:r>
          </w:p>
          <w:p w14:paraId="7609C624" w14:textId="0162F9E3" w:rsidR="007456CE" w:rsidRDefault="008D098E">
            <w:r>
              <w:t>Tampa, FL</w:t>
            </w:r>
          </w:p>
          <w:p w14:paraId="46FB6CCE" w14:textId="2AA0D9E3" w:rsidR="007456CE" w:rsidRDefault="007456CE"/>
        </w:tc>
      </w:tr>
      <w:tr w:rsidR="007456CE" w14:paraId="4B007B70" w14:textId="77777777">
        <w:tc>
          <w:tcPr>
            <w:tcW w:w="3325" w:type="dxa"/>
          </w:tcPr>
          <w:p w14:paraId="6559E412" w14:textId="77777777" w:rsidR="007456CE" w:rsidRDefault="00B1783B">
            <w:pPr>
              <w:rPr>
                <w:b/>
              </w:rPr>
            </w:pPr>
            <w:r>
              <w:rPr>
                <w:b/>
              </w:rPr>
              <w:t xml:space="preserve">Reports To:  </w:t>
            </w:r>
          </w:p>
          <w:p w14:paraId="448F6B05" w14:textId="5370E9EF" w:rsidR="007456CE" w:rsidRDefault="008D098E">
            <w:r>
              <w:t>Regional VP of Operations</w:t>
            </w:r>
          </w:p>
        </w:tc>
        <w:tc>
          <w:tcPr>
            <w:tcW w:w="2908" w:type="dxa"/>
          </w:tcPr>
          <w:p w14:paraId="4D09688C" w14:textId="5999BC04" w:rsidR="007456CE" w:rsidRDefault="00B1783B">
            <w:r>
              <w:rPr>
                <w:b/>
              </w:rPr>
              <w:t xml:space="preserve">Date: </w:t>
            </w:r>
            <w:r w:rsidR="008D098E">
              <w:t xml:space="preserve">Fall </w:t>
            </w:r>
            <w:r w:rsidR="00777B3A">
              <w:t>2021</w:t>
            </w:r>
          </w:p>
          <w:p w14:paraId="7CFC9281" w14:textId="77777777" w:rsidR="007456CE" w:rsidRDefault="007456C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D9D9D9"/>
          </w:tcPr>
          <w:p w14:paraId="008D624B" w14:textId="77777777" w:rsidR="007456CE" w:rsidRDefault="007456CE">
            <w:pPr>
              <w:rPr>
                <w:b/>
              </w:rPr>
            </w:pPr>
          </w:p>
        </w:tc>
      </w:tr>
      <w:tr w:rsidR="007456CE" w14:paraId="5C96B6E5" w14:textId="77777777">
        <w:trPr>
          <w:trHeight w:val="1790"/>
        </w:trPr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599BCE32" w14:textId="77777777" w:rsidR="007456CE" w:rsidRPr="008D098E" w:rsidRDefault="00B17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Job Summary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Estimator is responsible and accountable for acquiring all details and specifications for a project such as measurements, structural considerations, materials, labor and equipment needs, and then determining costs for each.  The Estimator visits project sites to gather data, </w:t>
            </w:r>
            <w:r w:rsidR="00CE30BF">
              <w:rPr>
                <w:color w:val="000000"/>
              </w:rPr>
              <w:t xml:space="preserve">identity’s </w:t>
            </w:r>
            <w:r>
              <w:rPr>
                <w:color w:val="000000"/>
              </w:rPr>
              <w:t xml:space="preserve">costs and ensures the project details are accurately submitted on time.  This role primarily interfaces with </w:t>
            </w:r>
            <w:r>
              <w:rPr>
                <w:i/>
                <w:color w:val="000000"/>
              </w:rPr>
              <w:t>internal</w:t>
            </w:r>
            <w:r>
              <w:rPr>
                <w:color w:val="000000"/>
              </w:rPr>
              <w:t xml:space="preserve"> customers such as Sales and Production.</w:t>
            </w:r>
          </w:p>
          <w:p w14:paraId="6C8C4743" w14:textId="34D82CCE" w:rsidR="008D098E" w:rsidRDefault="008D098E" w:rsidP="008D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are interested in this position please submit applications to Brandon Jones, bjones@renovia.com</w:t>
            </w:r>
          </w:p>
        </w:tc>
      </w:tr>
      <w:tr w:rsidR="007456CE" w14:paraId="156D1A24" w14:textId="77777777">
        <w:trPr>
          <w:trHeight w:val="70"/>
        </w:trPr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1CF35C37" w14:textId="77777777" w:rsidR="007456CE" w:rsidRDefault="007456CE">
            <w:pPr>
              <w:ind w:left="360"/>
              <w:rPr>
                <w:b/>
                <w:color w:val="000000"/>
              </w:rPr>
            </w:pPr>
          </w:p>
          <w:p w14:paraId="3F256879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Job Responsibilities</w:t>
            </w:r>
            <w:r>
              <w:rPr>
                <w:color w:val="000000"/>
              </w:rPr>
              <w:t xml:space="preserve">   </w:t>
            </w:r>
          </w:p>
          <w:p w14:paraId="1925B02B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Monitor opportunities submitted by sales in Salesforce to identify which have open take-offs and work with the Estimating team to determine who will take a project, depending on  the estimated date to complete, project location and Estimator availability, and confirm with sales any discrepancy on due dates. </w:t>
            </w:r>
          </w:p>
          <w:p w14:paraId="55E41CAA" w14:textId="01961B03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Review the Scope of Work in Salesforce </w:t>
            </w:r>
            <w:r w:rsidR="00FF1822">
              <w:rPr>
                <w:color w:val="000000"/>
              </w:rPr>
              <w:t xml:space="preserve">and project specifications </w:t>
            </w:r>
            <w:r>
              <w:rPr>
                <w:color w:val="000000"/>
              </w:rPr>
              <w:t>that was provided by the customer</w:t>
            </w:r>
            <w:r w:rsidR="00FF1822">
              <w:rPr>
                <w:color w:val="000000"/>
              </w:rPr>
              <w:t>/vendor</w:t>
            </w:r>
            <w:r>
              <w:rPr>
                <w:color w:val="000000"/>
              </w:rPr>
              <w:t xml:space="preserve"> and the different pricing options that the customer has requested to assist in proper take-off</w:t>
            </w:r>
          </w:p>
          <w:p w14:paraId="2B2C84B2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Use Google Earth to analyze the overall project layout and to identify potential access issues to be aware of while on site and build a take-off plan to achieve goal</w:t>
            </w:r>
          </w:p>
          <w:p w14:paraId="65EB5975" w14:textId="24F67BC8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Visit project sites to complete </w:t>
            </w:r>
            <w:r w:rsidR="00FF1822">
              <w:rPr>
                <w:color w:val="000000"/>
              </w:rPr>
              <w:t>site audit report</w:t>
            </w:r>
            <w:r>
              <w:rPr>
                <w:color w:val="000000"/>
              </w:rPr>
              <w:t xml:space="preserve"> of work, perform take-off measurements, evaluate building surface conditions, plan project access, and identify areas for additional services to sell</w:t>
            </w:r>
          </w:p>
          <w:p w14:paraId="1EF75EA8" w14:textId="54DE44EB" w:rsidR="00FF1822" w:rsidRDefault="00FF1822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Follow VEP processes to complete project take offs virtually.</w:t>
            </w:r>
          </w:p>
          <w:p w14:paraId="10D3D192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Complete estimate </w:t>
            </w:r>
            <w:r>
              <w:t>spreadsheet</w:t>
            </w:r>
            <w:r>
              <w:rPr>
                <w:color w:val="000000"/>
              </w:rPr>
              <w:t xml:space="preserve"> for each project that align the problem to be solved with the site conditions and enter the scope of work into SalesForce that match the customers requested breakouts</w:t>
            </w:r>
          </w:p>
          <w:p w14:paraId="291B8F61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Review pricing options to determine total costs for labor, materials and equipment and use historical data to ensure costs are appropriate</w:t>
            </w:r>
          </w:p>
          <w:p w14:paraId="21583EB4" w14:textId="442C3BBD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Communicate and collaborate with </w:t>
            </w:r>
            <w:r>
              <w:rPr>
                <w:i/>
                <w:color w:val="000000"/>
              </w:rPr>
              <w:t>internal</w:t>
            </w:r>
            <w:r>
              <w:rPr>
                <w:color w:val="000000"/>
              </w:rPr>
              <w:t xml:space="preserve"> customers such as Sales Managers, Project Managers, senior leaders, etc. as needed through the </w:t>
            </w:r>
            <w:r w:rsidR="00FF1822">
              <w:rPr>
                <w:color w:val="000000"/>
              </w:rPr>
              <w:t>project review</w:t>
            </w:r>
            <w:r>
              <w:rPr>
                <w:color w:val="000000"/>
              </w:rPr>
              <w:t xml:space="preserve"> to ensure alignment, areas of improvement, and ways to win the project</w:t>
            </w:r>
          </w:p>
          <w:p w14:paraId="6FFC8A6A" w14:textId="5D535CAC" w:rsidR="00FF1822" w:rsidRPr="00FF1822" w:rsidRDefault="00FF1822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Communicate and collaborate with </w:t>
            </w:r>
            <w:r>
              <w:rPr>
                <w:i/>
                <w:color w:val="000000"/>
              </w:rPr>
              <w:t xml:space="preserve">external </w:t>
            </w:r>
            <w:r w:rsidRPr="00FF1822">
              <w:rPr>
                <w:iCs/>
                <w:color w:val="000000"/>
              </w:rPr>
              <w:t>vendors to</w:t>
            </w:r>
            <w:r>
              <w:rPr>
                <w:iCs/>
                <w:color w:val="000000"/>
              </w:rPr>
              <w:t xml:space="preserve"> ensure project specification alignment</w:t>
            </w:r>
          </w:p>
          <w:p w14:paraId="516A3749" w14:textId="2EF93E28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Balance competing demands of travel and time in the field requirements, with time needed to complete detailed data input and estimates</w:t>
            </w:r>
          </w:p>
          <w:p w14:paraId="2AD24A97" w14:textId="46A0ADA7" w:rsidR="00CC420C" w:rsidRPr="00CC420C" w:rsidRDefault="00CC420C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Identify opportunities where additional services can be offered on a project then communicate those to project stakeholders </w:t>
            </w:r>
          </w:p>
          <w:p w14:paraId="72D7D8B0" w14:textId="77777777" w:rsidR="007456CE" w:rsidRDefault="00B1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E85799D" wp14:editId="719756D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88900</wp:posOffset>
                      </wp:positionV>
                      <wp:extent cx="5953125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369438" y="3775238"/>
                                <a:ext cx="5953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2783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5pt;margin-top:7pt;width:468.75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5DA0CABA" w14:textId="77777777" w:rsidR="007456CE" w:rsidRDefault="00B1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000000"/>
              </w:rPr>
            </w:pPr>
            <w:r>
              <w:rPr>
                <w:b/>
              </w:rPr>
              <w:t xml:space="preserve">C. </w:t>
            </w:r>
            <w:r>
              <w:rPr>
                <w:b/>
                <w:color w:val="000000"/>
              </w:rPr>
              <w:t>Competencies/Skills Required</w:t>
            </w:r>
            <w:r>
              <w:rPr>
                <w:color w:val="000000"/>
              </w:rPr>
              <w:t xml:space="preserve"> </w:t>
            </w:r>
          </w:p>
          <w:p w14:paraId="7C8E25E5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  <w:u w:val="single"/>
              </w:rPr>
              <w:t>Attention to Detail</w:t>
            </w:r>
            <w:r>
              <w:rPr>
                <w:color w:val="000000"/>
              </w:rPr>
              <w:t xml:space="preserve">:  </w:t>
            </w:r>
            <w:r>
              <w:rPr>
                <w:color w:val="404040"/>
              </w:rPr>
              <w:t>Ability to achieve thoroughness and accuracy with a precise way of planning, organizing and managing activities with specific details. Very good at executing the details of a plan.</w:t>
            </w:r>
          </w:p>
          <w:p w14:paraId="7450CAB5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u w:val="single"/>
              </w:rPr>
              <w:lastRenderedPageBreak/>
              <w:t>Problem Solving</w:t>
            </w:r>
            <w:r>
              <w:rPr>
                <w:color w:val="000000"/>
              </w:rPr>
              <w:t>:  H</w:t>
            </w:r>
            <w:r>
              <w:rPr>
                <w:color w:val="404040"/>
              </w:rPr>
              <w:t>aving a good process to use when approaching an issue and can quick, efficiently and effectively resolve.</w:t>
            </w:r>
          </w:p>
          <w:p w14:paraId="5A7D8028" w14:textId="77777777" w:rsidR="007456CE" w:rsidRDefault="00B1783B" w:rsidP="00CC420C">
            <w:pPr>
              <w:numPr>
                <w:ilvl w:val="0"/>
                <w:numId w:val="4"/>
              </w:numPr>
            </w:pPr>
            <w:r>
              <w:rPr>
                <w:b/>
                <w:u w:val="single"/>
              </w:rPr>
              <w:t>Research and Data Collection</w:t>
            </w:r>
            <w:r>
              <w:rPr>
                <w:u w:val="single"/>
              </w:rPr>
              <w:t>:</w:t>
            </w:r>
            <w:r>
              <w:t xml:space="preserve"> Identify, collect, and organize data for analysis and decision-making related to pricing, costs and gross margins for projects.</w:t>
            </w:r>
          </w:p>
          <w:p w14:paraId="1BAA68DB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Communication</w:t>
            </w:r>
            <w:r>
              <w:rPr>
                <w:color w:val="000000"/>
              </w:rPr>
              <w:t xml:space="preserve">: </w:t>
            </w:r>
            <w:r>
              <w:rPr>
                <w:color w:val="404040"/>
              </w:rPr>
              <w:t>Using language, verbal and written, to share and collect information, exchange ideas and openly explore a variety of perspectives while being flexible to adjust style and content to each unique person, audience and situation.</w:t>
            </w:r>
          </w:p>
          <w:p w14:paraId="738569BB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Time Management</w:t>
            </w:r>
            <w:r>
              <w:rPr>
                <w:color w:val="000000"/>
              </w:rPr>
              <w:t xml:space="preserve">:  </w:t>
            </w:r>
            <w:r>
              <w:rPr>
                <w:b/>
                <w:color w:val="404040"/>
              </w:rPr>
              <w:t xml:space="preserve"> </w:t>
            </w:r>
            <w:r>
              <w:rPr>
                <w:color w:val="404040"/>
              </w:rPr>
              <w:t>Able to plan and exercise conscious control of time spent on activities</w:t>
            </w: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 xml:space="preserve"> </w:t>
            </w:r>
          </w:p>
          <w:p w14:paraId="60361268" w14:textId="77777777" w:rsidR="007456CE" w:rsidRDefault="00B1783B" w:rsidP="00CC42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Collaboration:</w:t>
            </w:r>
            <w:r>
              <w:rPr>
                <w:color w:val="000000"/>
              </w:rPr>
              <w:t xml:space="preserve"> </w:t>
            </w:r>
            <w:r>
              <w:rPr>
                <w:color w:val="404040"/>
              </w:rPr>
              <w:t xml:space="preserve">Establishes a strong working relationship with team members, customers, and stakeholders to improve outcomes.  </w:t>
            </w:r>
          </w:p>
        </w:tc>
      </w:tr>
      <w:tr w:rsidR="007456CE" w14:paraId="43FBE114" w14:textId="77777777">
        <w:trPr>
          <w:trHeight w:val="1790"/>
        </w:trPr>
        <w:tc>
          <w:tcPr>
            <w:tcW w:w="9350" w:type="dxa"/>
            <w:gridSpan w:val="3"/>
          </w:tcPr>
          <w:p w14:paraId="1590A24F" w14:textId="77777777" w:rsidR="007456CE" w:rsidRDefault="00B178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8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  <w:r>
              <w:rPr>
                <w:b/>
                <w:color w:val="000000"/>
                <w:u w:val="single"/>
              </w:rPr>
              <w:t xml:space="preserve">Education/Knowledge/Requirements </w:t>
            </w:r>
          </w:p>
          <w:p w14:paraId="68AF7242" w14:textId="77777777" w:rsidR="007456CE" w:rsidRDefault="00B1783B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</w:pPr>
            <w:r>
              <w:rPr>
                <w:color w:val="000000"/>
              </w:rPr>
              <w:t>Preferred experience in the paint or construction industries</w:t>
            </w:r>
          </w:p>
          <w:p w14:paraId="2DBF4BB5" w14:textId="77777777" w:rsidR="007456CE" w:rsidRDefault="00B1783B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</w:pPr>
            <w:r>
              <w:rPr>
                <w:color w:val="000000"/>
              </w:rPr>
              <w:t xml:space="preserve">Proven experience working on </w:t>
            </w:r>
            <w:proofErr w:type="gramStart"/>
            <w:r>
              <w:rPr>
                <w:color w:val="000000"/>
              </w:rPr>
              <w:t>an</w:t>
            </w:r>
            <w:proofErr w:type="gramEnd"/>
            <w:r>
              <w:rPr>
                <w:color w:val="000000"/>
              </w:rPr>
              <w:t xml:space="preserve"> team and influencing through relationships</w:t>
            </w:r>
          </w:p>
          <w:p w14:paraId="1EC830A7" w14:textId="77777777" w:rsidR="007456CE" w:rsidRDefault="00B1783B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</w:pPr>
            <w:r>
              <w:rPr>
                <w:color w:val="000000"/>
              </w:rPr>
              <w:t xml:space="preserve">Preferred experience with </w:t>
            </w:r>
            <w:proofErr w:type="gramStart"/>
            <w:r>
              <w:rPr>
                <w:color w:val="000000"/>
              </w:rPr>
              <w:t>web based</w:t>
            </w:r>
            <w:proofErr w:type="gramEnd"/>
            <w:r>
              <w:rPr>
                <w:color w:val="000000"/>
              </w:rPr>
              <w:t xml:space="preserve"> project management software</w:t>
            </w:r>
          </w:p>
          <w:p w14:paraId="00FF3E9A" w14:textId="77777777" w:rsidR="007456CE" w:rsidRDefault="00B1783B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</w:pPr>
            <w:r>
              <w:rPr>
                <w:color w:val="000000"/>
              </w:rPr>
              <w:t>Proficient with Excel and Microsoft Suite</w:t>
            </w:r>
          </w:p>
          <w:p w14:paraId="5B115BCE" w14:textId="77777777" w:rsidR="007456CE" w:rsidRDefault="00B1783B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450"/>
            </w:pPr>
            <w:r>
              <w:rPr>
                <w:color w:val="000000"/>
              </w:rPr>
              <w:t xml:space="preserve">Capable of traveling weekly with 8-12 overnights per month </w:t>
            </w:r>
          </w:p>
        </w:tc>
      </w:tr>
      <w:tr w:rsidR="007456CE" w14:paraId="1D64F6ED" w14:textId="77777777">
        <w:trPr>
          <w:trHeight w:val="1880"/>
        </w:trPr>
        <w:tc>
          <w:tcPr>
            <w:tcW w:w="9350" w:type="dxa"/>
            <w:gridSpan w:val="3"/>
          </w:tcPr>
          <w:p w14:paraId="30F68925" w14:textId="77777777" w:rsidR="007456CE" w:rsidRDefault="007456CE">
            <w:pPr>
              <w:rPr>
                <w:b/>
                <w:u w:val="single"/>
              </w:rPr>
            </w:pPr>
          </w:p>
          <w:p w14:paraId="7CF811DA" w14:textId="7B079614" w:rsidR="007456CE" w:rsidRDefault="00B1783B">
            <w:pPr>
              <w:rPr>
                <w:i/>
              </w:rPr>
            </w:pPr>
            <w:r>
              <w:rPr>
                <w:b/>
                <w:u w:val="single"/>
              </w:rPr>
              <w:t>202</w:t>
            </w:r>
            <w:r w:rsidR="0071033F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 Outcomes/Measures of Success*</w:t>
            </w:r>
            <w:r>
              <w:t xml:space="preserve"> </w:t>
            </w:r>
          </w:p>
          <w:p w14:paraId="1C8EB477" w14:textId="77777777" w:rsidR="00CE30BF" w:rsidRDefault="00CE30BF" w:rsidP="00CE30B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Accurately account for all costs associated to complete the project within 5%</w:t>
            </w:r>
          </w:p>
          <w:p w14:paraId="29ADF2B4" w14:textId="77777777" w:rsidR="00CE30BF" w:rsidRPr="00E15BE7" w:rsidRDefault="00CE30BF" w:rsidP="00CE30B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Accurately measure the project within 5% and assess repairs to be made  </w:t>
            </w:r>
          </w:p>
          <w:p w14:paraId="1144A315" w14:textId="77777777" w:rsidR="00CE30BF" w:rsidRDefault="00CE30BF" w:rsidP="00CE30B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15BE7">
              <w:t xml:space="preserve">Meet Key Performance Indicators for </w:t>
            </w:r>
            <w:r>
              <w:t>estimate due date and time in estimating</w:t>
            </w:r>
          </w:p>
          <w:p w14:paraId="11311F3E" w14:textId="72626838" w:rsidR="00CE30BF" w:rsidRDefault="00CE30BF" w:rsidP="00CE30B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Collaborate with Sales and Project Managers to achieve </w:t>
            </w:r>
            <w:r w:rsidR="008C73CF">
              <w:t>estimate</w:t>
            </w:r>
            <w:r>
              <w:t xml:space="preserve"> timelines</w:t>
            </w:r>
          </w:p>
          <w:p w14:paraId="20DEC62A" w14:textId="169BB8D3" w:rsidR="007456CE" w:rsidRPr="00CE30BF" w:rsidRDefault="00CE30BF" w:rsidP="00CE30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Review work completed to identify efficiencies and improvements</w:t>
            </w:r>
          </w:p>
        </w:tc>
      </w:tr>
    </w:tbl>
    <w:p w14:paraId="4561A861" w14:textId="77777777" w:rsidR="007456CE" w:rsidRDefault="007456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7456CE">
      <w:footerReference w:type="default" r:id="rId8"/>
      <w:headerReference w:type="first" r:id="rId9"/>
      <w:footerReference w:type="first" r:id="rId10"/>
      <w:pgSz w:w="12240" w:h="15840"/>
      <w:pgMar w:top="1440" w:right="1440" w:bottom="1152" w:left="1440" w:header="720" w:footer="4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F61C" w14:textId="77777777" w:rsidR="001C4D03" w:rsidRDefault="001C4D03">
      <w:r>
        <w:separator/>
      </w:r>
    </w:p>
  </w:endnote>
  <w:endnote w:type="continuationSeparator" w:id="0">
    <w:p w14:paraId="766B03F8" w14:textId="77777777" w:rsidR="001C4D03" w:rsidRDefault="001C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5228" w14:textId="5E3ACB35" w:rsidR="007456CE" w:rsidRDefault="00B178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C470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C470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4D318E97" w14:textId="77777777" w:rsidR="007456CE" w:rsidRDefault="00745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094F" w14:textId="77777777" w:rsidR="007456CE" w:rsidRDefault="00B178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C470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C470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1B61D7DF" w14:textId="77777777" w:rsidR="007456CE" w:rsidRDefault="00745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3518" w14:textId="77777777" w:rsidR="001C4D03" w:rsidRDefault="001C4D03">
      <w:r>
        <w:separator/>
      </w:r>
    </w:p>
  </w:footnote>
  <w:footnote w:type="continuationSeparator" w:id="0">
    <w:p w14:paraId="63FB5930" w14:textId="77777777" w:rsidR="001C4D03" w:rsidRDefault="001C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F954" w14:textId="77777777" w:rsidR="007456CE" w:rsidRDefault="00B178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4D54537" wp14:editId="44CD3B67">
          <wp:extent cx="1397146" cy="310775"/>
          <wp:effectExtent l="0" t="0" r="0" b="0"/>
          <wp:docPr id="4" name="image2.jpg" descr="../Google%20Drive/INTERNFuel/Business%20Members%20/Renovia/Renovia%20Logos/RENOVIA┬«-logo-pr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Google%20Drive/INTERNFuel/Business%20Members%20/Renovia/Renovia%20Logos/RENOVIA┬«-logo-prin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146" cy="31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56B4"/>
    <w:multiLevelType w:val="multilevel"/>
    <w:tmpl w:val="F3FE03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84835"/>
    <w:multiLevelType w:val="hybridMultilevel"/>
    <w:tmpl w:val="DA709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9A39A5"/>
    <w:multiLevelType w:val="multilevel"/>
    <w:tmpl w:val="7FE8765C"/>
    <w:lvl w:ilvl="0">
      <w:start w:val="1"/>
      <w:numFmt w:val="decimal"/>
      <w:lvlText w:val="%1."/>
      <w:lvlJc w:val="left"/>
      <w:pPr>
        <w:ind w:left="607" w:hanging="360"/>
      </w:pPr>
    </w:lvl>
    <w:lvl w:ilvl="1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62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2B44882"/>
    <w:multiLevelType w:val="multilevel"/>
    <w:tmpl w:val="C96EF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475894"/>
    <w:multiLevelType w:val="multilevel"/>
    <w:tmpl w:val="B982242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44D90"/>
    <w:multiLevelType w:val="hybridMultilevel"/>
    <w:tmpl w:val="469AEBAE"/>
    <w:lvl w:ilvl="0" w:tplc="0409000F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6B8C3457"/>
    <w:multiLevelType w:val="multilevel"/>
    <w:tmpl w:val="3B1401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2502576"/>
    <w:multiLevelType w:val="multilevel"/>
    <w:tmpl w:val="B23888F2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CE"/>
    <w:rsid w:val="00102C7A"/>
    <w:rsid w:val="001B6436"/>
    <w:rsid w:val="001C4D03"/>
    <w:rsid w:val="00385E53"/>
    <w:rsid w:val="00430861"/>
    <w:rsid w:val="005C32BA"/>
    <w:rsid w:val="005C4700"/>
    <w:rsid w:val="006543B8"/>
    <w:rsid w:val="0071033F"/>
    <w:rsid w:val="007437C2"/>
    <w:rsid w:val="007456CE"/>
    <w:rsid w:val="00777B3A"/>
    <w:rsid w:val="00802AFC"/>
    <w:rsid w:val="008C73CF"/>
    <w:rsid w:val="008D098E"/>
    <w:rsid w:val="00B1783B"/>
    <w:rsid w:val="00CC420C"/>
    <w:rsid w:val="00CE30BF"/>
    <w:rsid w:val="00D445F4"/>
    <w:rsid w:val="00D6112B"/>
    <w:rsid w:val="00D836B2"/>
    <w:rsid w:val="00F94520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38A4"/>
  <w15:docId w15:val="{DFCDCE83-FE2C-474D-9768-F8BA82A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27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E9"/>
  </w:style>
  <w:style w:type="paragraph" w:styleId="Footer">
    <w:name w:val="footer"/>
    <w:basedOn w:val="Normal"/>
    <w:link w:val="FooterChar"/>
    <w:uiPriority w:val="99"/>
    <w:unhideWhenUsed/>
    <w:rsid w:val="00E27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E9"/>
  </w:style>
  <w:style w:type="paragraph" w:styleId="ListParagraph">
    <w:name w:val="List Paragraph"/>
    <w:basedOn w:val="Normal"/>
    <w:uiPriority w:val="34"/>
    <w:qFormat/>
    <w:rsid w:val="00E270E9"/>
    <w:pPr>
      <w:ind w:left="720"/>
      <w:contextualSpacing/>
    </w:pPr>
  </w:style>
  <w:style w:type="table" w:styleId="TableGrid">
    <w:name w:val="Table Grid"/>
    <w:basedOn w:val="TableNormal"/>
    <w:uiPriority w:val="39"/>
    <w:rsid w:val="00B0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0FEC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1ujBRA4AC79Y9OX+yO5Xgg5qA==">AMUW2mUDlLewLn6WNwWjf2X/heUh+BSqIfBLs4x5wdG2aX9Ef0unPUhEV7S/bXXhSPJ60nZboTQ4vvJRdo1/+yIiaMHI/x/6sKULlujmT0Xom5gkvf1y2rBQg+O1NFXAzDw9aeawBFHS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Krull</dc:creator>
  <cp:lastModifiedBy>Kelsey Kohlmorgen</cp:lastModifiedBy>
  <cp:revision>2</cp:revision>
  <dcterms:created xsi:type="dcterms:W3CDTF">2021-10-27T19:19:00Z</dcterms:created>
  <dcterms:modified xsi:type="dcterms:W3CDTF">2021-10-27T19:19:00Z</dcterms:modified>
</cp:coreProperties>
</file>